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D53625" w14:textId="549AAD59" w:rsidR="00DA276E" w:rsidRDefault="00DA276E" w:rsidP="0065366A"/>
    <w:p w14:paraId="6B05032B" w14:textId="77777777" w:rsidR="00D67F92" w:rsidRDefault="00D67F92" w:rsidP="00D67F9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ESTRUTURA DO PLANO EDUCACIONAL INDIVIDUALIZADO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 – EDUCAÇÃO INFANTIL</w:t>
      </w:r>
    </w:p>
    <w:p w14:paraId="3A57696E" w14:textId="77777777" w:rsidR="00D67F92" w:rsidRDefault="00D67F92" w:rsidP="00D67F92">
      <w:pPr>
        <w:rPr>
          <w:rFonts w:ascii="Arial" w:hAnsi="Arial" w:cs="Arial"/>
          <w:sz w:val="24"/>
          <w:szCs w:val="24"/>
        </w:rPr>
      </w:pPr>
    </w:p>
    <w:p w14:paraId="46746E83" w14:textId="77777777" w:rsidR="00D67F92" w:rsidRPr="00107B1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7B12">
        <w:rPr>
          <w:rFonts w:ascii="Arial" w:hAnsi="Arial" w:cs="Arial"/>
          <w:b/>
          <w:bCs/>
          <w:sz w:val="24"/>
          <w:szCs w:val="24"/>
          <w:u w:val="single"/>
        </w:rPr>
        <w:t>Dados do estudante</w:t>
      </w:r>
    </w:p>
    <w:p w14:paraId="7BC0715A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Nome: </w:t>
      </w:r>
      <w:r w:rsidRPr="00976AF2">
        <w:rPr>
          <w:rFonts w:ascii="Arial" w:hAnsi="Arial" w:cs="Arial"/>
          <w:sz w:val="24"/>
          <w:szCs w:val="24"/>
        </w:rPr>
        <w:t>Miguel Antônio Pereira</w:t>
      </w:r>
    </w:p>
    <w:p w14:paraId="20C97AC4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</w:t>
      </w:r>
      <w:r w:rsidRPr="00976AF2">
        <w:t xml:space="preserve"> </w:t>
      </w:r>
      <w:r w:rsidRPr="00976AF2">
        <w:rPr>
          <w:rFonts w:ascii="Arial" w:hAnsi="Arial" w:cs="Arial"/>
          <w:sz w:val="24"/>
          <w:szCs w:val="24"/>
        </w:rPr>
        <w:t>20/05/2021</w:t>
      </w:r>
      <w:r>
        <w:rPr>
          <w:rFonts w:ascii="Arial" w:hAnsi="Arial" w:cs="Arial"/>
          <w:sz w:val="24"/>
          <w:szCs w:val="24"/>
        </w:rPr>
        <w:t xml:space="preserve">               Idade: </w:t>
      </w:r>
      <w:r w:rsidRPr="00976AF2">
        <w:rPr>
          <w:rFonts w:ascii="Arial" w:hAnsi="Arial" w:cs="Arial"/>
          <w:sz w:val="24"/>
          <w:szCs w:val="24"/>
        </w:rPr>
        <w:t>3 anos</w:t>
      </w:r>
    </w:p>
    <w:p w14:paraId="6C77686C" w14:textId="77777777" w:rsidR="00D67F92" w:rsidRPr="008051CD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Turma: </w:t>
      </w:r>
      <w:r w:rsidRPr="00FB6F09">
        <w:rPr>
          <w:rFonts w:ascii="Arial" w:hAnsi="Arial" w:cs="Arial"/>
          <w:sz w:val="24"/>
          <w:szCs w:val="24"/>
        </w:rPr>
        <w:t>Infantil II</w:t>
      </w:r>
      <w:r>
        <w:rPr>
          <w:rFonts w:ascii="Arial" w:hAnsi="Arial" w:cs="Arial"/>
          <w:sz w:val="24"/>
          <w:szCs w:val="24"/>
        </w:rPr>
        <w:t xml:space="preserve">           </w:t>
      </w:r>
      <w:r w:rsidRPr="008051CD">
        <w:rPr>
          <w:rFonts w:ascii="Arial" w:hAnsi="Arial" w:cs="Arial"/>
          <w:sz w:val="24"/>
          <w:szCs w:val="24"/>
        </w:rPr>
        <w:t xml:space="preserve">Turno: </w:t>
      </w:r>
      <w:r w:rsidRPr="00FB6F09">
        <w:rPr>
          <w:rFonts w:ascii="Arial" w:hAnsi="Arial" w:cs="Arial"/>
          <w:sz w:val="24"/>
          <w:szCs w:val="24"/>
        </w:rPr>
        <w:t>Matutino</w:t>
      </w:r>
    </w:p>
    <w:p w14:paraId="3BEDF26B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Escola:</w:t>
      </w:r>
      <w:r w:rsidRPr="00FB6F09">
        <w:t xml:space="preserve"> </w:t>
      </w:r>
      <w:r w:rsidRPr="00FB6F09">
        <w:rPr>
          <w:rFonts w:ascii="Arial" w:hAnsi="Arial" w:cs="Arial"/>
          <w:sz w:val="24"/>
          <w:szCs w:val="24"/>
        </w:rPr>
        <w:t>Escola Municipal Caminhos do Aprender</w:t>
      </w:r>
    </w:p>
    <w:p w14:paraId="3279BE06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Professor(a) regente: </w:t>
      </w:r>
      <w:r w:rsidRPr="00FB6F09">
        <w:rPr>
          <w:rFonts w:ascii="Arial" w:hAnsi="Arial" w:cs="Arial"/>
          <w:sz w:val="24"/>
          <w:szCs w:val="24"/>
        </w:rPr>
        <w:t>Daniela Farias</w:t>
      </w:r>
    </w:p>
    <w:p w14:paraId="037BCD24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Professor(a) do AEE: </w:t>
      </w:r>
      <w:r w:rsidRPr="00D95C37">
        <w:rPr>
          <w:rFonts w:ascii="Arial" w:hAnsi="Arial" w:cs="Arial"/>
          <w:sz w:val="24"/>
          <w:szCs w:val="24"/>
        </w:rPr>
        <w:t>Patrícia Gomes</w:t>
      </w:r>
    </w:p>
    <w:p w14:paraId="3F799334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Mediador(a): A</w:t>
      </w:r>
      <w:r w:rsidRPr="00D95C37">
        <w:rPr>
          <w:rFonts w:ascii="Arial" w:hAnsi="Arial" w:cs="Arial"/>
          <w:sz w:val="24"/>
          <w:szCs w:val="24"/>
        </w:rPr>
        <w:t>ndré Luiz Costa</w:t>
      </w:r>
    </w:p>
    <w:p w14:paraId="3611036A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Data de elaboração: </w:t>
      </w:r>
      <w:r w:rsidRPr="00D95C37">
        <w:rPr>
          <w:rFonts w:ascii="Arial" w:hAnsi="Arial" w:cs="Arial"/>
          <w:sz w:val="24"/>
          <w:szCs w:val="24"/>
        </w:rPr>
        <w:t>01/02/2026</w:t>
      </w:r>
    </w:p>
    <w:p w14:paraId="45BCC4F6" w14:textId="77777777" w:rsidR="00D67F92" w:rsidRDefault="00D67F92" w:rsidP="00D67F92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Vigência do </w:t>
      </w:r>
      <w:proofErr w:type="spellStart"/>
      <w:r>
        <w:rPr>
          <w:rFonts w:ascii="Arial" w:hAnsi="Arial" w:cs="Arial"/>
          <w:sz w:val="24"/>
          <w:szCs w:val="24"/>
        </w:rPr>
        <w:t>PEI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r w:rsidRPr="00D95C37">
        <w:rPr>
          <w:rFonts w:ascii="Arial" w:hAnsi="Arial" w:cs="Arial"/>
          <w:sz w:val="24"/>
          <w:szCs w:val="24"/>
        </w:rPr>
        <w:t>01/02/2026 a 31/12/2026</w:t>
      </w:r>
    </w:p>
    <w:p w14:paraId="75DCE7D5" w14:textId="77777777" w:rsidR="00D67F92" w:rsidRDefault="00D67F92" w:rsidP="00D67F92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Base legal</w:t>
      </w:r>
    </w:p>
    <w:p w14:paraId="36B6C7BF" w14:textId="77777777" w:rsidR="00D67F92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  <w:sectPr w:rsidR="00D67F92" w:rsidSect="00806121">
          <w:headerReference w:type="default" r:id="rId8"/>
          <w:footerReference w:type="default" r:id="rId9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1D19BD7C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Constituição Federal de 1988</w:t>
      </w:r>
    </w:p>
    <w:p w14:paraId="7F870261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LDB nº 9.394/96</w:t>
      </w:r>
    </w:p>
    <w:p w14:paraId="79733640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Lei Brasileira de Inclusão – Lei nº 13.146/2015</w:t>
      </w:r>
    </w:p>
    <w:p w14:paraId="53F52E8F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Política Nacional de Educação Especial</w:t>
      </w:r>
    </w:p>
    <w:p w14:paraId="000800CA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proofErr w:type="spellStart"/>
      <w:r w:rsidRPr="009C4A00">
        <w:rPr>
          <w:rFonts w:ascii="Arial" w:hAnsi="Arial" w:cs="Arial"/>
          <w:sz w:val="24"/>
          <w:szCs w:val="24"/>
        </w:rPr>
        <w:lastRenderedPageBreak/>
        <w:t>BNCC</w:t>
      </w:r>
      <w:proofErr w:type="spellEnd"/>
      <w:r w:rsidRPr="009C4A00">
        <w:rPr>
          <w:rFonts w:ascii="Arial" w:hAnsi="Arial" w:cs="Arial"/>
          <w:sz w:val="24"/>
          <w:szCs w:val="24"/>
        </w:rPr>
        <w:t xml:space="preserve"> – Ensino Fundamental e Educação Infantil</w:t>
      </w:r>
    </w:p>
    <w:p w14:paraId="4E12FAE2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Decreto nº 11.370/2023</w:t>
      </w:r>
    </w:p>
    <w:p w14:paraId="492F7E1A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Parecer CNE/CEB nº 50/2023</w:t>
      </w:r>
    </w:p>
    <w:p w14:paraId="3E05964B" w14:textId="77777777" w:rsidR="00D67F92" w:rsidRPr="009C4A00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Diretrizes do Desenho Universal para a Aprendizagem (</w:t>
      </w:r>
      <w:proofErr w:type="spellStart"/>
      <w:r w:rsidRPr="009C4A00">
        <w:rPr>
          <w:rFonts w:ascii="Arial" w:hAnsi="Arial" w:cs="Arial"/>
          <w:sz w:val="24"/>
          <w:szCs w:val="24"/>
        </w:rPr>
        <w:t>DUA</w:t>
      </w:r>
      <w:proofErr w:type="spellEnd"/>
      <w:r w:rsidRPr="009C4A00">
        <w:rPr>
          <w:rFonts w:ascii="Arial" w:hAnsi="Arial" w:cs="Arial"/>
          <w:sz w:val="24"/>
          <w:szCs w:val="24"/>
        </w:rPr>
        <w:t>)</w:t>
      </w:r>
    </w:p>
    <w:p w14:paraId="776395D5" w14:textId="77777777" w:rsidR="00D67F92" w:rsidRDefault="00D67F92" w:rsidP="00D67F92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Plano de Atendimento Educacional Especializado (</w:t>
      </w:r>
      <w:proofErr w:type="spellStart"/>
      <w:r w:rsidRPr="009C4A00">
        <w:rPr>
          <w:rFonts w:ascii="Arial" w:hAnsi="Arial" w:cs="Arial"/>
          <w:sz w:val="24"/>
          <w:szCs w:val="24"/>
        </w:rPr>
        <w:t>PAEE</w:t>
      </w:r>
      <w:proofErr w:type="spellEnd"/>
      <w:r w:rsidRPr="009C4A00">
        <w:rPr>
          <w:rFonts w:ascii="Arial" w:hAnsi="Arial" w:cs="Arial"/>
          <w:sz w:val="24"/>
          <w:szCs w:val="24"/>
        </w:rPr>
        <w:t>) da Rede Municipal</w:t>
      </w:r>
    </w:p>
    <w:p w14:paraId="4277FD5F" w14:textId="77777777" w:rsidR="00D67F92" w:rsidRDefault="00D67F92" w:rsidP="00D67F92">
      <w:pPr>
        <w:pStyle w:val="PargrafodaLista"/>
        <w:rPr>
          <w:rFonts w:ascii="Arial" w:hAnsi="Arial" w:cs="Arial"/>
          <w:sz w:val="24"/>
          <w:szCs w:val="24"/>
        </w:rPr>
        <w:sectPr w:rsidR="00D67F92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103FFC0F" w14:textId="77777777" w:rsidR="00D67F92" w:rsidRPr="009C4A00" w:rsidRDefault="00D67F92" w:rsidP="00D67F92">
      <w:pPr>
        <w:pStyle w:val="PargrafodaLista"/>
        <w:rPr>
          <w:rFonts w:ascii="Arial" w:hAnsi="Arial" w:cs="Arial"/>
          <w:sz w:val="24"/>
          <w:szCs w:val="24"/>
        </w:rPr>
      </w:pPr>
    </w:p>
    <w:p w14:paraId="01B57710" w14:textId="77777777" w:rsidR="00D67F92" w:rsidRPr="009A7CF7" w:rsidRDefault="00D67F92" w:rsidP="00D67F9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Motivo da elaboração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</w:p>
    <w:p w14:paraId="29A5495A" w14:textId="77777777" w:rsidR="00D67F92" w:rsidRPr="00CE18AB" w:rsidRDefault="00D67F92" w:rsidP="00D67F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 xml:space="preserve">Este </w:t>
      </w:r>
      <w:proofErr w:type="spellStart"/>
      <w:r w:rsidRPr="00CE18AB">
        <w:rPr>
          <w:rFonts w:ascii="Arial" w:hAnsi="Arial" w:cs="Arial"/>
          <w:sz w:val="24"/>
          <w:szCs w:val="24"/>
        </w:rPr>
        <w:t>PEI</w:t>
      </w:r>
      <w:proofErr w:type="spellEnd"/>
      <w:r w:rsidRPr="00CE18AB">
        <w:rPr>
          <w:rFonts w:ascii="Arial" w:hAnsi="Arial" w:cs="Arial"/>
          <w:sz w:val="24"/>
          <w:szCs w:val="24"/>
        </w:rPr>
        <w:t xml:space="preserve"> é elaborado para atender às necessidades educacionais específicas do(a) estudante, considerando:</w:t>
      </w:r>
    </w:p>
    <w:p w14:paraId="44FBBF70" w14:textId="77777777" w:rsidR="00D67F92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  <w:sectPr w:rsidR="00D67F92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08EC0FF2" w14:textId="77777777" w:rsidR="00D67F92" w:rsidRPr="00CE18AB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Observações pedagógicas em sala;</w:t>
      </w:r>
    </w:p>
    <w:p w14:paraId="632C6BBD" w14:textId="77777777" w:rsidR="00D67F92" w:rsidRPr="00CE18AB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Avaliações iniciais e contínuas;</w:t>
      </w:r>
    </w:p>
    <w:p w14:paraId="3A2E0DAC" w14:textId="77777777" w:rsidR="00D67F92" w:rsidRPr="00CE18AB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Laudos e relatórios médicos, quando disponíveis;</w:t>
      </w:r>
    </w:p>
    <w:p w14:paraId="13CF5B6D" w14:textId="77777777" w:rsidR="00D67F92" w:rsidRPr="00CE18AB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Informações da família;</w:t>
      </w:r>
    </w:p>
    <w:p w14:paraId="14F31335" w14:textId="77777777" w:rsidR="00D67F92" w:rsidRDefault="00D67F92" w:rsidP="00D67F92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Garantia de participação plena e desenvolvimento integral.</w:t>
      </w:r>
    </w:p>
    <w:p w14:paraId="4C348AFB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D67F92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16C497E7" w14:textId="77777777" w:rsidR="00D67F92" w:rsidRPr="00CE18AB" w:rsidRDefault="00D67F92" w:rsidP="00D67F9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F042ECB" w14:textId="77777777" w:rsidR="00D67F92" w:rsidRPr="00451F51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Perfil global de desenvolvimento</w:t>
      </w:r>
    </w:p>
    <w:p w14:paraId="2E83EC3A" w14:textId="77777777" w:rsidR="00D67F92" w:rsidRPr="008E04CE" w:rsidRDefault="00D67F92" w:rsidP="00D67F92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E04CE">
        <w:rPr>
          <w:rFonts w:ascii="Arial" w:hAnsi="Arial" w:cs="Arial"/>
          <w:b/>
          <w:bCs/>
          <w:sz w:val="24"/>
          <w:szCs w:val="24"/>
        </w:rPr>
        <w:t>Aspectos Cognitivos e de Aprendizagem:</w:t>
      </w:r>
    </w:p>
    <w:p w14:paraId="160A35AE" w14:textId="77777777" w:rsidR="00D67F92" w:rsidRPr="006561AE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 xml:space="preserve">Atenção sustentada e seletiva: </w:t>
      </w:r>
      <w:r w:rsidRPr="00C967E8">
        <w:rPr>
          <w:rFonts w:ascii="Arial" w:hAnsi="Arial" w:cs="Arial"/>
          <w:sz w:val="24"/>
          <w:szCs w:val="24"/>
        </w:rPr>
        <w:t>Atenção breve, necessitando mediação constante</w:t>
      </w:r>
    </w:p>
    <w:p w14:paraId="20BA0810" w14:textId="77777777" w:rsidR="00D67F92" w:rsidRPr="006561AE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 xml:space="preserve">Memória e reconhecimento de padrões: </w:t>
      </w:r>
      <w:r w:rsidRPr="00C967E8">
        <w:rPr>
          <w:rFonts w:ascii="Arial" w:hAnsi="Arial" w:cs="Arial"/>
          <w:sz w:val="24"/>
          <w:szCs w:val="24"/>
        </w:rPr>
        <w:t>Reconhece rotinas e objetos familiares</w:t>
      </w:r>
    </w:p>
    <w:p w14:paraId="1BD41BF7" w14:textId="77777777" w:rsidR="00D67F92" w:rsidRPr="006561AE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 xml:space="preserve">Resolução de problemas e raciocínio lógico: </w:t>
      </w:r>
      <w:r w:rsidRPr="00C967E8">
        <w:rPr>
          <w:rFonts w:ascii="Arial" w:hAnsi="Arial" w:cs="Arial"/>
          <w:sz w:val="24"/>
          <w:szCs w:val="24"/>
        </w:rPr>
        <w:t>Necessita apoio para resolução de situações novas</w:t>
      </w:r>
    </w:p>
    <w:p w14:paraId="33419784" w14:textId="77777777" w:rsidR="00D67F92" w:rsidRPr="008E04CE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 xml:space="preserve">Curiosidade e interesse por atividades específicas: </w:t>
      </w:r>
      <w:r w:rsidRPr="00C967E8">
        <w:rPr>
          <w:rFonts w:ascii="Arial" w:hAnsi="Arial" w:cs="Arial"/>
          <w:sz w:val="24"/>
          <w:szCs w:val="24"/>
        </w:rPr>
        <w:t>Interesse por brinquedos sensoriais e atividades repetitivas</w:t>
      </w:r>
    </w:p>
    <w:p w14:paraId="765E730C" w14:textId="77777777" w:rsidR="00D67F92" w:rsidRDefault="00D67F92" w:rsidP="00D67F92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E04CE">
        <w:rPr>
          <w:rFonts w:ascii="Arial" w:hAnsi="Arial" w:cs="Arial"/>
          <w:b/>
          <w:bCs/>
          <w:sz w:val="24"/>
          <w:szCs w:val="24"/>
        </w:rPr>
        <w:t>Aspectos Socioemocionais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20709A3C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lastRenderedPageBreak/>
        <w:t xml:space="preserve">Interação com pares e adultos: </w:t>
      </w:r>
      <w:r w:rsidRPr="00D20E89">
        <w:rPr>
          <w:rFonts w:ascii="Arial" w:hAnsi="Arial" w:cs="Arial"/>
          <w:sz w:val="24"/>
          <w:szCs w:val="24"/>
        </w:rPr>
        <w:t>Interação inicial com pares, preferindo atividades individuais</w:t>
      </w:r>
    </w:p>
    <w:p w14:paraId="1AD9A17A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 xml:space="preserve">Vínculo afetivo com professores e colegas: </w:t>
      </w:r>
      <w:r w:rsidRPr="00D20E89">
        <w:rPr>
          <w:rFonts w:ascii="Arial" w:hAnsi="Arial" w:cs="Arial"/>
          <w:sz w:val="24"/>
          <w:szCs w:val="24"/>
        </w:rPr>
        <w:t>Vínculo afetivo com adultos de referência</w:t>
      </w:r>
    </w:p>
    <w:p w14:paraId="2A148935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 xml:space="preserve">Regulação emocional e respostas a frustrações: </w:t>
      </w:r>
      <w:r w:rsidRPr="00D20E89">
        <w:rPr>
          <w:rFonts w:ascii="Arial" w:hAnsi="Arial" w:cs="Arial"/>
          <w:sz w:val="24"/>
          <w:szCs w:val="24"/>
        </w:rPr>
        <w:t>Dificuldade de regulação emocional diante de frustrações</w:t>
      </w:r>
    </w:p>
    <w:p w14:paraId="70E07F75" w14:textId="77777777" w:rsidR="00D67F92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 xml:space="preserve">Iniciativa social e participação em atividades coletivas: </w:t>
      </w:r>
      <w:r w:rsidRPr="00D20E89">
        <w:rPr>
          <w:rFonts w:ascii="Arial" w:hAnsi="Arial" w:cs="Arial"/>
          <w:sz w:val="24"/>
          <w:szCs w:val="24"/>
        </w:rPr>
        <w:t>Participação em atividades coletivas por curtos períodos</w:t>
      </w:r>
    </w:p>
    <w:p w14:paraId="6F869719" w14:textId="77777777" w:rsidR="00D67F92" w:rsidRDefault="00D67F92" w:rsidP="00D67F92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E7FF7">
        <w:rPr>
          <w:rFonts w:ascii="Arial" w:hAnsi="Arial" w:cs="Arial"/>
          <w:b/>
          <w:bCs/>
          <w:sz w:val="24"/>
          <w:szCs w:val="24"/>
        </w:rPr>
        <w:t>Aspectos Comunicativos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195F93FE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7FF7">
        <w:rPr>
          <w:rFonts w:ascii="Arial" w:hAnsi="Arial" w:cs="Arial"/>
          <w:sz w:val="24"/>
          <w:szCs w:val="24"/>
        </w:rPr>
        <w:t>Linguagem oral, gestual e comunicação alternativa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D20E89">
        <w:rPr>
          <w:rFonts w:ascii="Arial" w:hAnsi="Arial" w:cs="Arial"/>
          <w:sz w:val="24"/>
          <w:szCs w:val="24"/>
        </w:rPr>
        <w:t>Linguagem oral emergente, com vocalizações e palavras isoladas</w:t>
      </w:r>
    </w:p>
    <w:p w14:paraId="02BD3F22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7FF7">
        <w:rPr>
          <w:rFonts w:ascii="Arial" w:hAnsi="Arial" w:cs="Arial"/>
          <w:sz w:val="24"/>
          <w:szCs w:val="24"/>
        </w:rPr>
        <w:t>Compreensão de comandos e instruções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157347">
        <w:rPr>
          <w:rFonts w:ascii="Arial" w:hAnsi="Arial" w:cs="Arial"/>
          <w:sz w:val="24"/>
          <w:szCs w:val="24"/>
        </w:rPr>
        <w:t>Compreensão de comandos simples com apoio visual</w:t>
      </w:r>
    </w:p>
    <w:p w14:paraId="312BB63F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03E42">
        <w:rPr>
          <w:rFonts w:ascii="Arial" w:hAnsi="Arial" w:cs="Arial"/>
          <w:sz w:val="24"/>
          <w:szCs w:val="24"/>
        </w:rPr>
        <w:t>Capacidade de expressar necessidades e sentimentos</w:t>
      </w:r>
      <w:r>
        <w:rPr>
          <w:rFonts w:ascii="Arial" w:hAnsi="Arial" w:cs="Arial"/>
          <w:sz w:val="24"/>
          <w:szCs w:val="24"/>
        </w:rPr>
        <w:t xml:space="preserve">: </w:t>
      </w:r>
      <w:r w:rsidRPr="00157347">
        <w:rPr>
          <w:rFonts w:ascii="Arial" w:hAnsi="Arial" w:cs="Arial"/>
          <w:sz w:val="24"/>
          <w:szCs w:val="24"/>
        </w:rPr>
        <w:t>Necessita suporte visual para expressar necessidades</w:t>
      </w:r>
    </w:p>
    <w:p w14:paraId="74FB5FE2" w14:textId="77777777" w:rsidR="00D67F92" w:rsidRDefault="00D67F92" w:rsidP="00D67F92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E7FF7">
        <w:rPr>
          <w:rFonts w:ascii="Arial" w:hAnsi="Arial" w:cs="Arial"/>
          <w:b/>
          <w:bCs/>
          <w:sz w:val="24"/>
          <w:szCs w:val="24"/>
        </w:rPr>
        <w:t>Aspectos Psicomotores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6A9A5F81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03E42">
        <w:rPr>
          <w:rFonts w:ascii="Arial" w:hAnsi="Arial" w:cs="Arial"/>
          <w:sz w:val="24"/>
          <w:szCs w:val="24"/>
        </w:rPr>
        <w:t>Coordenação motora ampla (andar, correr, pular, equilíbrio)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157347">
        <w:rPr>
          <w:rFonts w:ascii="Arial" w:hAnsi="Arial" w:cs="Arial"/>
          <w:sz w:val="24"/>
          <w:szCs w:val="24"/>
        </w:rPr>
        <w:t>Motricidade ampla adequada à idade</w:t>
      </w:r>
    </w:p>
    <w:p w14:paraId="3F4EC230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Coordenação motora fina (preensão, encaixe, rasgar, pintar)</w:t>
      </w:r>
      <w:r w:rsidRPr="00643391">
        <w:rPr>
          <w:rFonts w:ascii="Arial" w:hAnsi="Arial" w:cs="Arial"/>
          <w:sz w:val="24"/>
          <w:szCs w:val="24"/>
        </w:rPr>
        <w:t>:</w:t>
      </w:r>
      <w:r w:rsidRPr="00157347">
        <w:t xml:space="preserve"> </w:t>
      </w:r>
      <w:r w:rsidRPr="00157347">
        <w:rPr>
          <w:rFonts w:ascii="Arial" w:hAnsi="Arial" w:cs="Arial"/>
          <w:sz w:val="24"/>
          <w:szCs w:val="24"/>
        </w:rPr>
        <w:t>Motricidade fina em desenvolvimento</w:t>
      </w:r>
    </w:p>
    <w:p w14:paraId="4B7C7B9C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Esquema corporal e lateralidade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157347">
        <w:rPr>
          <w:rFonts w:ascii="Arial" w:hAnsi="Arial" w:cs="Arial"/>
          <w:sz w:val="24"/>
          <w:szCs w:val="24"/>
        </w:rPr>
        <w:t>Esquema corporal em construção</w:t>
      </w:r>
    </w:p>
    <w:p w14:paraId="019EF727" w14:textId="77777777" w:rsidR="00D67F92" w:rsidRPr="00643391" w:rsidRDefault="00D67F92" w:rsidP="00D67F92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Organização espacial e temporal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B51999">
        <w:rPr>
          <w:rFonts w:ascii="Arial" w:hAnsi="Arial" w:cs="Arial"/>
          <w:sz w:val="24"/>
          <w:szCs w:val="24"/>
        </w:rPr>
        <w:t>Necessita mediação para organização espacial e temporal</w:t>
      </w:r>
    </w:p>
    <w:p w14:paraId="4A7C40B9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BCBE3D5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Condições de saúde e acompanhamentos</w:t>
      </w:r>
    </w:p>
    <w:p w14:paraId="77F03386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Faz uso de medicamentos?    </w:t>
      </w:r>
      <w:proofErr w:type="gramStart"/>
      <w:r>
        <w:rPr>
          <w:rFonts w:ascii="Arial" w:hAnsi="Arial" w:cs="Arial"/>
          <w:sz w:val="24"/>
          <w:szCs w:val="24"/>
        </w:rPr>
        <w:t>( X</w:t>
      </w:r>
      <w:proofErr w:type="gramEnd"/>
      <w:r>
        <w:rPr>
          <w:rFonts w:ascii="Arial" w:hAnsi="Arial" w:cs="Arial"/>
          <w:sz w:val="24"/>
          <w:szCs w:val="24"/>
        </w:rPr>
        <w:t xml:space="preserve"> ) Sim      (   ) Não</w:t>
      </w:r>
    </w:p>
    <w:p w14:paraId="54F59104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sim, qual(</w:t>
      </w:r>
      <w:proofErr w:type="spellStart"/>
      <w:r>
        <w:rPr>
          <w:rFonts w:ascii="Arial" w:hAnsi="Arial" w:cs="Arial"/>
          <w:sz w:val="24"/>
          <w:szCs w:val="24"/>
        </w:rPr>
        <w:t>is</w:t>
      </w:r>
      <w:proofErr w:type="spellEnd"/>
      <w:r>
        <w:rPr>
          <w:rFonts w:ascii="Arial" w:hAnsi="Arial" w:cs="Arial"/>
          <w:sz w:val="24"/>
          <w:szCs w:val="24"/>
        </w:rPr>
        <w:t xml:space="preserve">): </w:t>
      </w:r>
      <w:r w:rsidRPr="00B51999">
        <w:rPr>
          <w:rFonts w:ascii="Arial" w:hAnsi="Arial" w:cs="Arial"/>
          <w:sz w:val="24"/>
          <w:szCs w:val="24"/>
        </w:rPr>
        <w:t>Risperidona</w:t>
      </w:r>
      <w:r>
        <w:rPr>
          <w:rFonts w:ascii="Arial" w:hAnsi="Arial" w:cs="Arial"/>
          <w:sz w:val="24"/>
          <w:szCs w:val="24"/>
        </w:rPr>
        <w:t xml:space="preserve">         Dosagem/horário: </w:t>
      </w:r>
      <w:r w:rsidRPr="00B51999">
        <w:rPr>
          <w:rFonts w:ascii="Arial" w:hAnsi="Arial" w:cs="Arial"/>
          <w:sz w:val="24"/>
          <w:szCs w:val="24"/>
        </w:rPr>
        <w:t>Conforme prescrição médica</w:t>
      </w:r>
    </w:p>
    <w:p w14:paraId="6BC931AC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Realiza acompanhamento com:</w:t>
      </w:r>
    </w:p>
    <w:p w14:paraId="208390EB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D67F92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725B3D8B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Psicólogo(a)</w:t>
      </w:r>
    </w:p>
    <w:p w14:paraId="3154E3D9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Psicopedagogo(a)</w:t>
      </w:r>
    </w:p>
    <w:p w14:paraId="20B5DA78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X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Fonoaudiólogo(a)</w:t>
      </w:r>
    </w:p>
    <w:p w14:paraId="7B8AF0E0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X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Terapeuta Ocupacional</w:t>
      </w:r>
    </w:p>
    <w:p w14:paraId="1C47C5ED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X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Neuropediatra</w:t>
      </w:r>
    </w:p>
    <w:p w14:paraId="0880D504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Psiquiatra</w:t>
      </w:r>
    </w:p>
    <w:p w14:paraId="5178AB9B" w14:textId="77777777" w:rsidR="00D67F92" w:rsidRPr="008051CD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Outro(s): __________</w:t>
      </w:r>
    </w:p>
    <w:p w14:paraId="1D5C3925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  <w:sectPr w:rsidR="00D67F92" w:rsidSect="00967EE2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76090021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67EE2">
        <w:rPr>
          <w:rFonts w:ascii="Arial" w:hAnsi="Arial" w:cs="Arial"/>
          <w:sz w:val="24"/>
          <w:szCs w:val="24"/>
        </w:rPr>
        <w:t>Diagnóstico / Condições de saúde:</w:t>
      </w:r>
    </w:p>
    <w:p w14:paraId="5256DAF6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D67F92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691AFBA3" w14:textId="77777777" w:rsidR="00D67F92" w:rsidRPr="007A42D0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prejudicada</w:t>
      </w:r>
    </w:p>
    <w:p w14:paraId="4B34881C" w14:textId="77777777" w:rsidR="00D67F92" w:rsidRPr="007A42D0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preservada</w:t>
      </w:r>
    </w:p>
    <w:p w14:paraId="39568997" w14:textId="77777777" w:rsidR="00D67F92" w:rsidRPr="007A42D0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TDAH – Predominantemente desatento</w:t>
      </w:r>
    </w:p>
    <w:p w14:paraId="47E94384" w14:textId="77777777" w:rsidR="00D67F92" w:rsidRPr="007A42D0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TDAH – Predominantemente hiperativo/impulsivo</w:t>
      </w:r>
    </w:p>
    <w:p w14:paraId="5ACFFABD" w14:textId="77777777" w:rsidR="00D67F92" w:rsidRPr="007A42D0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+ TDAH</w:t>
      </w:r>
    </w:p>
    <w:p w14:paraId="77D3120D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Outros: __________</w:t>
      </w:r>
    </w:p>
    <w:p w14:paraId="7768846A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D67F92" w:rsidSect="007A42D0">
          <w:type w:val="continuous"/>
          <w:pgSz w:w="16838" w:h="11906" w:orient="landscape"/>
          <w:pgMar w:top="1134" w:right="1134" w:bottom="1134" w:left="1134" w:header="709" w:footer="709" w:gutter="0"/>
          <w:cols w:num="2" w:space="708"/>
          <w:docGrid w:linePitch="360"/>
        </w:sectPr>
      </w:pPr>
    </w:p>
    <w:p w14:paraId="7FACD4E9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470D8F8" w14:textId="77777777" w:rsidR="00D67F92" w:rsidRPr="002A40D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Objetivos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 – Educação Infantil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D67F92" w14:paraId="7B115C85" w14:textId="77777777" w:rsidTr="00C64C9A">
        <w:trPr>
          <w:trHeight w:val="454"/>
        </w:trPr>
        <w:tc>
          <w:tcPr>
            <w:tcW w:w="7280" w:type="dxa"/>
            <w:vAlign w:val="center"/>
          </w:tcPr>
          <w:p w14:paraId="18407258" w14:textId="77777777" w:rsidR="00D67F92" w:rsidRPr="002A40D2" w:rsidRDefault="00D67F92" w:rsidP="00C64C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 Geral</w:t>
            </w:r>
          </w:p>
        </w:tc>
        <w:tc>
          <w:tcPr>
            <w:tcW w:w="7280" w:type="dxa"/>
            <w:vAlign w:val="center"/>
          </w:tcPr>
          <w:p w14:paraId="7B6F620C" w14:textId="77777777" w:rsidR="00D67F92" w:rsidRPr="002A40D2" w:rsidRDefault="00D67F92" w:rsidP="00C64C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Objetivos Específicos</w:t>
            </w:r>
          </w:p>
        </w:tc>
      </w:tr>
      <w:tr w:rsidR="00D67F92" w14:paraId="201CC907" w14:textId="77777777" w:rsidTr="00C64C9A">
        <w:trPr>
          <w:trHeight w:val="454"/>
        </w:trPr>
        <w:tc>
          <w:tcPr>
            <w:tcW w:w="7280" w:type="dxa"/>
            <w:vAlign w:val="center"/>
          </w:tcPr>
          <w:p w14:paraId="64174563" w14:textId="77777777" w:rsidR="00D67F92" w:rsidRDefault="00D67F92" w:rsidP="00C64C9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Promover o desenvolvimento integral da criança, respeitando seu ritmo, singularidades e garantindo inclusão plena.</w:t>
            </w:r>
          </w:p>
        </w:tc>
        <w:tc>
          <w:tcPr>
            <w:tcW w:w="7280" w:type="dxa"/>
            <w:vAlign w:val="center"/>
          </w:tcPr>
          <w:p w14:paraId="6BCDD688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Desenvolver habilidades de interação social e participação nas rotinas;</w:t>
            </w:r>
          </w:p>
          <w:p w14:paraId="52AC0B01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Ampliar comunicação funcional e expressão;</w:t>
            </w:r>
          </w:p>
          <w:p w14:paraId="2D2EF8E9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Fortalecer habilidades psicomotoras;</w:t>
            </w:r>
          </w:p>
          <w:p w14:paraId="7E0FCA6C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Estimular autonomia nas atividades diárias;</w:t>
            </w:r>
          </w:p>
          <w:p w14:paraId="3ED591E3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Favorecer atenção, concentração e flexibilidade cognitiva;</w:t>
            </w:r>
          </w:p>
          <w:p w14:paraId="224A86A9" w14:textId="77777777" w:rsidR="00D67F92" w:rsidRPr="00337C10" w:rsidRDefault="00D67F92" w:rsidP="00D67F92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Reduzir barreiras à aprendizagem e participação.</w:t>
            </w:r>
          </w:p>
        </w:tc>
      </w:tr>
    </w:tbl>
    <w:p w14:paraId="0B58DDE6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B45778D" w14:textId="77777777" w:rsidR="00D67F92" w:rsidRPr="002A40D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Estratégias pedagógicas (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DUA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, ABA e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PAEE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D67F92" w14:paraId="76AEF3EC" w14:textId="77777777" w:rsidTr="00C64C9A">
        <w:trPr>
          <w:trHeight w:val="918"/>
        </w:trPr>
        <w:tc>
          <w:tcPr>
            <w:tcW w:w="5000" w:type="pct"/>
            <w:vAlign w:val="center"/>
          </w:tcPr>
          <w:p w14:paraId="6308427F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Rotina visual com antecipação</w:t>
            </w:r>
          </w:p>
          <w:p w14:paraId="4EEC0017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Ensino por pareamento ao modelo</w:t>
            </w:r>
          </w:p>
          <w:p w14:paraId="4ECC5928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Ensino em Ambiente Natural (NET)</w:t>
            </w:r>
          </w:p>
          <w:p w14:paraId="10853577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Brincadeiras estruturadas</w:t>
            </w:r>
          </w:p>
          <w:p w14:paraId="6160D937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Reforço positivo</w:t>
            </w:r>
          </w:p>
          <w:p w14:paraId="5B79FBA7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Adaptação de tempo, espaço e materiais</w:t>
            </w:r>
          </w:p>
          <w:p w14:paraId="71B82C5A" w14:textId="77777777" w:rsidR="00D67F92" w:rsidRPr="006C3EDC" w:rsidRDefault="00D67F92" w:rsidP="00D67F92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t>Recursos sensoriais, visuais e táteis</w:t>
            </w:r>
          </w:p>
          <w:p w14:paraId="418A6E1C" w14:textId="77777777" w:rsidR="00D67F92" w:rsidRPr="008D3C6D" w:rsidRDefault="00D67F92" w:rsidP="00D67F92">
            <w:pPr>
              <w:pStyle w:val="PargrafodaLista"/>
              <w:numPr>
                <w:ilvl w:val="0"/>
                <w:numId w:val="54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C3EDC">
              <w:rPr>
                <w:rFonts w:ascii="Arial" w:hAnsi="Arial" w:cs="Arial"/>
                <w:sz w:val="24"/>
                <w:szCs w:val="24"/>
              </w:rPr>
              <w:lastRenderedPageBreak/>
              <w:t>Articulação entre sala comum e AEE</w:t>
            </w:r>
          </w:p>
        </w:tc>
      </w:tr>
    </w:tbl>
    <w:p w14:paraId="30D09714" w14:textId="77777777" w:rsidR="00D67F9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D4094EF" w14:textId="77777777" w:rsidR="00D67F92" w:rsidRPr="002A40D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Avaliação e acompanhamento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D67F92" w14:paraId="7752D28E" w14:textId="77777777" w:rsidTr="00C64C9A">
        <w:trPr>
          <w:trHeight w:val="918"/>
        </w:trPr>
        <w:tc>
          <w:tcPr>
            <w:tcW w:w="5000" w:type="pct"/>
            <w:vAlign w:val="center"/>
          </w:tcPr>
          <w:p w14:paraId="419E7748" w14:textId="77777777" w:rsidR="00D67F92" w:rsidRPr="008D3C6D" w:rsidRDefault="00D67F92" w:rsidP="00C64C9A">
            <w:pPr>
              <w:pStyle w:val="PargrafodaLista"/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ED3A37">
              <w:rPr>
                <w:rFonts w:ascii="Arial" w:hAnsi="Arial" w:cs="Arial"/>
                <w:sz w:val="24"/>
                <w:szCs w:val="24"/>
              </w:rPr>
              <w:t>valiação contínua, qualitativa e processual, com registros sistemáticos e reuniões periódicas com a família e equipe pedagógica.</w:t>
            </w:r>
          </w:p>
        </w:tc>
      </w:tr>
    </w:tbl>
    <w:p w14:paraId="3F6483C7" w14:textId="77777777" w:rsidR="00D67F92" w:rsidRPr="00967EE2" w:rsidRDefault="00D67F92" w:rsidP="00D67F9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E203C3E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5B3CCED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C0B7094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072E866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FAD778C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DC94EA0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7206582" w14:textId="77777777" w:rsidR="00D67F92" w:rsidRDefault="00D67F92" w:rsidP="00D67F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Assinaturas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D67F92" w14:paraId="3C691769" w14:textId="77777777" w:rsidTr="00C64C9A">
        <w:trPr>
          <w:trHeight w:val="964"/>
        </w:trPr>
        <w:tc>
          <w:tcPr>
            <w:tcW w:w="4853" w:type="dxa"/>
          </w:tcPr>
          <w:p w14:paraId="60E30816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00BA285C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00AB0846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7F92" w14:paraId="3A8A785C" w14:textId="77777777" w:rsidTr="00C64C9A">
        <w:trPr>
          <w:trHeight w:val="719"/>
        </w:trPr>
        <w:tc>
          <w:tcPr>
            <w:tcW w:w="4853" w:type="dxa"/>
            <w:tcBorders>
              <w:left w:val="nil"/>
              <w:right w:val="nil"/>
            </w:tcBorders>
          </w:tcPr>
          <w:p w14:paraId="26B3DC0A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Regente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5D0D4266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do AEE</w:t>
            </w:r>
          </w:p>
        </w:tc>
        <w:tc>
          <w:tcPr>
            <w:tcW w:w="4854" w:type="dxa"/>
            <w:tcBorders>
              <w:left w:val="nil"/>
              <w:right w:val="nil"/>
            </w:tcBorders>
          </w:tcPr>
          <w:p w14:paraId="60B929EE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 de Apoio</w:t>
            </w:r>
          </w:p>
        </w:tc>
      </w:tr>
      <w:tr w:rsidR="00D67F92" w14:paraId="58211A78" w14:textId="77777777" w:rsidTr="00C64C9A">
        <w:trPr>
          <w:trHeight w:val="964"/>
        </w:trPr>
        <w:tc>
          <w:tcPr>
            <w:tcW w:w="4853" w:type="dxa"/>
          </w:tcPr>
          <w:p w14:paraId="6D3846A6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2FB375B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1A876B03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7F92" w14:paraId="2871E907" w14:textId="77777777" w:rsidTr="00C64C9A">
        <w:trPr>
          <w:trHeight w:val="964"/>
        </w:trPr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09015945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Mediador(a)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13CA6038" w14:textId="77777777" w:rsidR="00D67F92" w:rsidRDefault="00D67F92" w:rsidP="00C64C9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Coordenação Pedagógica/Psicopedagógica</w:t>
            </w:r>
          </w:p>
        </w:tc>
        <w:tc>
          <w:tcPr>
            <w:tcW w:w="4854" w:type="dxa"/>
            <w:tcBorders>
              <w:left w:val="nil"/>
              <w:bottom w:val="nil"/>
              <w:right w:val="nil"/>
            </w:tcBorders>
          </w:tcPr>
          <w:p w14:paraId="55DA0801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Direção Escolar</w:t>
            </w:r>
          </w:p>
        </w:tc>
      </w:tr>
      <w:tr w:rsidR="00D67F92" w14:paraId="43290E36" w14:textId="77777777" w:rsidTr="00C64C9A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</w:tcBorders>
          </w:tcPr>
          <w:p w14:paraId="35058324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F84CE80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bottom w:val="nil"/>
              <w:right w:val="nil"/>
            </w:tcBorders>
          </w:tcPr>
          <w:p w14:paraId="14F2D6D9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7F92" w14:paraId="0BAB8CE8" w14:textId="77777777" w:rsidTr="00C64C9A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</w:tcPr>
          <w:p w14:paraId="1912FD1E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08853707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Família/Responsável Legal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</w:tcPr>
          <w:p w14:paraId="799CB3D3" w14:textId="77777777" w:rsidR="00D67F92" w:rsidRDefault="00D67F92" w:rsidP="00C64C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2192DF6" w14:textId="385550DF" w:rsidR="00D67F92" w:rsidRPr="0065366A" w:rsidRDefault="00D67F92" w:rsidP="00D67F92">
      <w:pPr>
        <w:tabs>
          <w:tab w:val="center" w:pos="7426"/>
          <w:tab w:val="left" w:pos="10575"/>
        </w:tabs>
        <w:spacing w:line="360" w:lineRule="auto"/>
      </w:pPr>
      <w:r>
        <w:rPr>
          <w:rFonts w:ascii="Arial" w:hAnsi="Arial" w:cs="Arial"/>
          <w:sz w:val="24"/>
          <w:szCs w:val="24"/>
        </w:rPr>
        <w:tab/>
        <w:t>Data: ________/____________/______________</w:t>
      </w:r>
      <w:r>
        <w:rPr>
          <w:rFonts w:ascii="Arial" w:hAnsi="Arial" w:cs="Arial"/>
          <w:sz w:val="24"/>
          <w:szCs w:val="24"/>
        </w:rPr>
        <w:tab/>
      </w:r>
    </w:p>
    <w:sectPr w:rsidR="00D67F92" w:rsidRPr="0065366A" w:rsidSect="00AA7AE6">
      <w:headerReference w:type="even" r:id="rId10"/>
      <w:headerReference w:type="default" r:id="rId11"/>
      <w:footerReference w:type="default" r:id="rId12"/>
      <w:headerReference w:type="first" r:id="rId13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E3AB76" w14:textId="77777777" w:rsidR="00D71446" w:rsidRDefault="00D71446" w:rsidP="00661D54">
      <w:pPr>
        <w:spacing w:after="0" w:line="240" w:lineRule="auto"/>
      </w:pPr>
      <w:r>
        <w:separator/>
      </w:r>
    </w:p>
  </w:endnote>
  <w:endnote w:type="continuationSeparator" w:id="0">
    <w:p w14:paraId="63E9DE96" w14:textId="77777777" w:rsidR="00D71446" w:rsidRDefault="00D71446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6BC47" w14:textId="77777777" w:rsidR="003B16DB" w:rsidRPr="00F97D3F" w:rsidRDefault="003B16DB" w:rsidP="003B16DB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33E41123" w14:textId="4B955793" w:rsidR="00D67F92" w:rsidRPr="003B16DB" w:rsidRDefault="003B16DB" w:rsidP="003B16D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46A3A1" w14:textId="77777777" w:rsidR="00D71446" w:rsidRDefault="00D71446" w:rsidP="00661D54">
      <w:pPr>
        <w:spacing w:after="0" w:line="240" w:lineRule="auto"/>
      </w:pPr>
      <w:r>
        <w:separator/>
      </w:r>
    </w:p>
  </w:footnote>
  <w:footnote w:type="continuationSeparator" w:id="0">
    <w:p w14:paraId="66B1F9EF" w14:textId="77777777" w:rsidR="00D71446" w:rsidRDefault="00D71446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873A1A" w14:textId="77777777" w:rsidR="00D67F92" w:rsidRPr="00823C82" w:rsidRDefault="00D67F92" w:rsidP="00D67F92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73600" behindDoc="0" locked="0" layoutInCell="1" allowOverlap="1" wp14:anchorId="65C0CDA8" wp14:editId="309E90BB">
          <wp:simplePos x="0" y="0"/>
          <wp:positionH relativeFrom="column">
            <wp:posOffset>3774440</wp:posOffset>
          </wp:positionH>
          <wp:positionV relativeFrom="paragraph">
            <wp:posOffset>61595</wp:posOffset>
          </wp:positionV>
          <wp:extent cx="1981715" cy="553617"/>
          <wp:effectExtent l="0" t="0" r="0" b="0"/>
          <wp:wrapNone/>
          <wp:docPr id="11414873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CCAB38" w14:textId="77777777" w:rsidR="00D67F92" w:rsidRPr="00823C82" w:rsidRDefault="00D67F92" w:rsidP="00D67F92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10D170E4" w14:textId="77777777" w:rsidR="00D67F92" w:rsidRPr="00823C82" w:rsidRDefault="00D67F92" w:rsidP="00D67F92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4DE4A3BC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76A3305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20342AD9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PERI-MIRIM</w:t>
    </w:r>
  </w:p>
  <w:p w14:paraId="0C5C8D1E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559E79E9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SECRETARIA MUNICIPAL DE EDUCAÇÃO – </w:t>
    </w:r>
    <w:proofErr w:type="spellStart"/>
    <w:r w:rsidRPr="00823C82">
      <w:rPr>
        <w:rFonts w:ascii="Times New Roman" w:hAnsi="Times New Roman" w:cs="Times New Roman"/>
        <w:b/>
        <w:sz w:val="20"/>
        <w:szCs w:val="20"/>
      </w:rPr>
      <w:t>SEMED</w:t>
    </w:r>
    <w:proofErr w:type="spellEnd"/>
  </w:p>
  <w:p w14:paraId="3BB7BA75" w14:textId="77777777" w:rsidR="00D67F92" w:rsidRPr="00823C82" w:rsidRDefault="00D67F92" w:rsidP="00D67F92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PERI-MIRIM – MA</w:t>
    </w:r>
  </w:p>
  <w:p w14:paraId="2DD41BBC" w14:textId="4E232296" w:rsidR="00D67F92" w:rsidRPr="00D67F92" w:rsidRDefault="00000000" w:rsidP="00D67F92">
    <w:pPr>
      <w:spacing w:after="0" w:line="240" w:lineRule="auto"/>
      <w:jc w:val="center"/>
      <w:rPr>
        <w:sz w:val="20"/>
        <w:szCs w:val="20"/>
      </w:rPr>
    </w:pPr>
    <w:hyperlink r:id="rId2" w:history="1">
      <w:r w:rsidR="00D67F92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1ECC87E7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5D6616DA">
          <wp:simplePos x="0" y="0"/>
          <wp:positionH relativeFrom="column">
            <wp:posOffset>3774440</wp:posOffset>
          </wp:positionH>
          <wp:positionV relativeFrom="paragraph">
            <wp:posOffset>61595</wp:posOffset>
          </wp:positionV>
          <wp:extent cx="1981715" cy="553617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E7D4A"/>
    <w:multiLevelType w:val="hybridMultilevel"/>
    <w:tmpl w:val="CAAA6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020E17"/>
    <w:multiLevelType w:val="hybridMultilevel"/>
    <w:tmpl w:val="5AF029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21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5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21F9F"/>
    <w:multiLevelType w:val="hybridMultilevel"/>
    <w:tmpl w:val="C5B429DE"/>
    <w:lvl w:ilvl="0" w:tplc="72E8877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872128"/>
    <w:multiLevelType w:val="hybridMultilevel"/>
    <w:tmpl w:val="4726E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F4D2191"/>
    <w:multiLevelType w:val="hybridMultilevel"/>
    <w:tmpl w:val="0546A1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41525F8"/>
    <w:multiLevelType w:val="hybridMultilevel"/>
    <w:tmpl w:val="A91037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8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0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1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2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8"/>
  </w:num>
  <w:num w:numId="2" w16cid:durableId="1606961709">
    <w:abstractNumId w:val="30"/>
  </w:num>
  <w:num w:numId="3" w16cid:durableId="1522432912">
    <w:abstractNumId w:val="13"/>
  </w:num>
  <w:num w:numId="4" w16cid:durableId="1980723324">
    <w:abstractNumId w:val="11"/>
  </w:num>
  <w:num w:numId="5" w16cid:durableId="2710121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10"/>
  </w:num>
  <w:num w:numId="7" w16cid:durableId="1143737332">
    <w:abstractNumId w:val="5"/>
  </w:num>
  <w:num w:numId="8" w16cid:durableId="646711437">
    <w:abstractNumId w:val="20"/>
  </w:num>
  <w:num w:numId="9" w16cid:durableId="1039938219">
    <w:abstractNumId w:val="15"/>
  </w:num>
  <w:num w:numId="10" w16cid:durableId="473646215">
    <w:abstractNumId w:val="39"/>
  </w:num>
  <w:num w:numId="11" w16cid:durableId="172647135">
    <w:abstractNumId w:val="1"/>
  </w:num>
  <w:num w:numId="12" w16cid:durableId="1330714425">
    <w:abstractNumId w:val="12"/>
  </w:num>
  <w:num w:numId="13" w16cid:durableId="341904546">
    <w:abstractNumId w:val="24"/>
  </w:num>
  <w:num w:numId="14" w16cid:durableId="2044362292">
    <w:abstractNumId w:val="43"/>
  </w:num>
  <w:num w:numId="15" w16cid:durableId="445393774">
    <w:abstractNumId w:val="50"/>
  </w:num>
  <w:num w:numId="16" w16cid:durableId="1373726704">
    <w:abstractNumId w:val="3"/>
  </w:num>
  <w:num w:numId="17" w16cid:durableId="381179180">
    <w:abstractNumId w:val="9"/>
  </w:num>
  <w:num w:numId="18" w16cid:durableId="220018442">
    <w:abstractNumId w:val="26"/>
  </w:num>
  <w:num w:numId="19" w16cid:durableId="790250915">
    <w:abstractNumId w:val="51"/>
  </w:num>
  <w:num w:numId="20" w16cid:durableId="1241405939">
    <w:abstractNumId w:val="49"/>
  </w:num>
  <w:num w:numId="21" w16cid:durableId="125009905">
    <w:abstractNumId w:val="22"/>
  </w:num>
  <w:num w:numId="22" w16cid:durableId="1666132125">
    <w:abstractNumId w:val="7"/>
  </w:num>
  <w:num w:numId="23" w16cid:durableId="497617957">
    <w:abstractNumId w:val="23"/>
  </w:num>
  <w:num w:numId="24" w16cid:durableId="986938739">
    <w:abstractNumId w:val="14"/>
  </w:num>
  <w:num w:numId="25" w16cid:durableId="291256544">
    <w:abstractNumId w:val="16"/>
  </w:num>
  <w:num w:numId="26" w16cid:durableId="1614630924">
    <w:abstractNumId w:val="32"/>
  </w:num>
  <w:num w:numId="27" w16cid:durableId="1562596998">
    <w:abstractNumId w:val="40"/>
  </w:num>
  <w:num w:numId="28" w16cid:durableId="794837583">
    <w:abstractNumId w:val="29"/>
  </w:num>
  <w:num w:numId="29" w16cid:durableId="1935357076">
    <w:abstractNumId w:val="2"/>
  </w:num>
  <w:num w:numId="30" w16cid:durableId="1509369621">
    <w:abstractNumId w:val="4"/>
  </w:num>
  <w:num w:numId="31" w16cid:durableId="2114549783">
    <w:abstractNumId w:val="33"/>
  </w:num>
  <w:num w:numId="32" w16cid:durableId="1697728185">
    <w:abstractNumId w:val="37"/>
  </w:num>
  <w:num w:numId="33" w16cid:durableId="303511898">
    <w:abstractNumId w:val="46"/>
  </w:num>
  <w:num w:numId="34" w16cid:durableId="1161851087">
    <w:abstractNumId w:val="45"/>
  </w:num>
  <w:num w:numId="35" w16cid:durableId="1824662866">
    <w:abstractNumId w:val="52"/>
  </w:num>
  <w:num w:numId="36" w16cid:durableId="369767106">
    <w:abstractNumId w:val="42"/>
  </w:num>
  <w:num w:numId="37" w16cid:durableId="1035159821">
    <w:abstractNumId w:val="18"/>
  </w:num>
  <w:num w:numId="38" w16cid:durableId="1806505895">
    <w:abstractNumId w:val="17"/>
  </w:num>
  <w:num w:numId="39" w16cid:durableId="290331277">
    <w:abstractNumId w:val="31"/>
  </w:num>
  <w:num w:numId="40" w16cid:durableId="1019500874">
    <w:abstractNumId w:val="25"/>
  </w:num>
  <w:num w:numId="41" w16cid:durableId="1707464">
    <w:abstractNumId w:val="38"/>
  </w:num>
  <w:num w:numId="42" w16cid:durableId="1932659964">
    <w:abstractNumId w:val="27"/>
  </w:num>
  <w:num w:numId="43" w16cid:durableId="1598371464">
    <w:abstractNumId w:val="21"/>
  </w:num>
  <w:num w:numId="44" w16cid:durableId="1420711625">
    <w:abstractNumId w:val="35"/>
  </w:num>
  <w:num w:numId="45" w16cid:durableId="1873108411">
    <w:abstractNumId w:val="6"/>
  </w:num>
  <w:num w:numId="46" w16cid:durableId="846142020">
    <w:abstractNumId w:val="8"/>
  </w:num>
  <w:num w:numId="47" w16cid:durableId="1995717853">
    <w:abstractNumId w:val="34"/>
  </w:num>
  <w:num w:numId="48" w16cid:durableId="1664048559">
    <w:abstractNumId w:val="47"/>
  </w:num>
  <w:num w:numId="49" w16cid:durableId="414403979">
    <w:abstractNumId w:val="19"/>
  </w:num>
  <w:num w:numId="50" w16cid:durableId="204297032">
    <w:abstractNumId w:val="28"/>
  </w:num>
  <w:num w:numId="51" w16cid:durableId="1228033623">
    <w:abstractNumId w:val="36"/>
  </w:num>
  <w:num w:numId="52" w16cid:durableId="784081918">
    <w:abstractNumId w:val="41"/>
  </w:num>
  <w:num w:numId="53" w16cid:durableId="1990398828">
    <w:abstractNumId w:val="0"/>
  </w:num>
  <w:num w:numId="54" w16cid:durableId="13291379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16DB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56B5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249"/>
    <w:rsid w:val="00D6030B"/>
    <w:rsid w:val="00D60E87"/>
    <w:rsid w:val="00D63610"/>
    <w:rsid w:val="00D667C0"/>
    <w:rsid w:val="00D67D71"/>
    <w:rsid w:val="00D67F92"/>
    <w:rsid w:val="00D67FEC"/>
    <w:rsid w:val="00D70B47"/>
    <w:rsid w:val="00D71446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705</Words>
  <Characters>3807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3</cp:revision>
  <cp:lastPrinted>2025-11-06T12:36:00Z</cp:lastPrinted>
  <dcterms:created xsi:type="dcterms:W3CDTF">2026-02-09T13:14:00Z</dcterms:created>
  <dcterms:modified xsi:type="dcterms:W3CDTF">2026-02-09T13:33:00Z</dcterms:modified>
</cp:coreProperties>
</file>